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0C8" w:rsidRPr="003750C8" w:rsidRDefault="003750C8" w:rsidP="0007146A">
      <w:pPr>
        <w:widowControl/>
        <w:shd w:val="clear" w:color="auto" w:fill="FFFFFF"/>
        <w:spacing w:after="210"/>
        <w:jc w:val="center"/>
        <w:outlineLvl w:val="1"/>
        <w:rPr>
          <w:rFonts w:ascii="Microsoft YaHei UI" w:eastAsia="Microsoft YaHei UI" w:hAnsi="Microsoft YaHei UI" w:cs="宋体"/>
          <w:b/>
          <w:bCs/>
          <w:color w:val="333333"/>
          <w:spacing w:val="8"/>
          <w:kern w:val="0"/>
          <w:sz w:val="33"/>
          <w:szCs w:val="33"/>
        </w:rPr>
      </w:pPr>
      <w:r w:rsidRPr="003750C8">
        <w:rPr>
          <w:rFonts w:ascii="Microsoft YaHei UI" w:eastAsia="Microsoft YaHei UI" w:hAnsi="Microsoft YaHei UI" w:cs="宋体" w:hint="eastAsia"/>
          <w:b/>
          <w:bCs/>
          <w:color w:val="333333"/>
          <w:spacing w:val="8"/>
          <w:kern w:val="0"/>
          <w:sz w:val="33"/>
          <w:szCs w:val="33"/>
        </w:rPr>
        <w:t>个人所得税APP—继续教育填报图解</w:t>
      </w:r>
    </w:p>
    <w:p w:rsidR="003750C8" w:rsidRPr="003750C8" w:rsidRDefault="003750C8" w:rsidP="003750C8">
      <w:pPr>
        <w:widowControl/>
        <w:spacing w:line="360" w:lineRule="auto"/>
        <w:jc w:val="left"/>
        <w:rPr>
          <w:rFonts w:ascii="宋体" w:eastAsia="宋体" w:hAnsi="宋体" w:cs="宋体"/>
          <w:kern w:val="0"/>
          <w:sz w:val="24"/>
          <w:szCs w:val="24"/>
        </w:rPr>
      </w:pPr>
      <w:r w:rsidRPr="003750C8">
        <w:rPr>
          <w:rFonts w:ascii="宋体" w:eastAsia="宋体" w:hAnsi="宋体" w:cs="宋体"/>
          <w:b/>
          <w:bCs/>
          <w:kern w:val="0"/>
          <w:sz w:val="24"/>
          <w:szCs w:val="24"/>
        </w:rPr>
        <w:t>判断是否符合扣除条件</w:t>
      </w:r>
    </w:p>
    <w:p w:rsidR="003750C8" w:rsidRPr="003750C8" w:rsidRDefault="003750C8" w:rsidP="003750C8">
      <w:pPr>
        <w:widowControl/>
        <w:spacing w:line="360" w:lineRule="auto"/>
        <w:jc w:val="left"/>
        <w:rPr>
          <w:rFonts w:ascii="宋体" w:eastAsia="宋体" w:hAnsi="宋体" w:cs="宋体"/>
          <w:kern w:val="0"/>
          <w:sz w:val="24"/>
          <w:szCs w:val="24"/>
        </w:rPr>
      </w:pPr>
      <w:r w:rsidRPr="003750C8">
        <w:rPr>
          <w:rFonts w:ascii="宋体" w:eastAsia="宋体" w:hAnsi="宋体" w:cs="宋体"/>
          <w:kern w:val="0"/>
          <w:sz w:val="24"/>
          <w:szCs w:val="24"/>
        </w:rPr>
        <w:t>您在中国境内接受的继续教育，符合下列情形之一：</w:t>
      </w:r>
    </w:p>
    <w:p w:rsidR="003750C8" w:rsidRPr="003750C8" w:rsidRDefault="003750C8" w:rsidP="003750C8">
      <w:pPr>
        <w:widowControl/>
        <w:spacing w:line="360" w:lineRule="auto"/>
        <w:jc w:val="left"/>
        <w:rPr>
          <w:rFonts w:ascii="宋体" w:eastAsia="宋体" w:hAnsi="宋体" w:cs="宋体"/>
          <w:kern w:val="0"/>
          <w:sz w:val="24"/>
          <w:szCs w:val="24"/>
        </w:rPr>
      </w:pPr>
      <w:r w:rsidRPr="003750C8">
        <w:rPr>
          <w:rFonts w:ascii="宋体" w:eastAsia="宋体" w:hAnsi="宋体" w:cs="宋体"/>
          <w:kern w:val="0"/>
          <w:sz w:val="24"/>
          <w:szCs w:val="24"/>
        </w:rPr>
        <w:t>扣除年度正在接受学历（学位）继续教育</w:t>
      </w:r>
    </w:p>
    <w:p w:rsidR="003750C8" w:rsidRPr="003750C8" w:rsidRDefault="003750C8" w:rsidP="003750C8">
      <w:pPr>
        <w:widowControl/>
        <w:spacing w:line="360" w:lineRule="auto"/>
        <w:jc w:val="left"/>
        <w:rPr>
          <w:rFonts w:ascii="宋体" w:eastAsia="宋体" w:hAnsi="宋体" w:cs="宋体"/>
          <w:kern w:val="0"/>
          <w:sz w:val="24"/>
          <w:szCs w:val="24"/>
        </w:rPr>
      </w:pPr>
      <w:r w:rsidRPr="003750C8">
        <w:rPr>
          <w:rFonts w:ascii="宋体" w:eastAsia="宋体" w:hAnsi="宋体" w:cs="宋体"/>
          <w:kern w:val="0"/>
          <w:sz w:val="24"/>
          <w:szCs w:val="24"/>
        </w:rPr>
        <w:t>扣除年度内取得了技能人员或专业技术人员的职业资格证书。技能人员和专业技术人员职业资格证书的具体范围，以人力资源社会保障部公布的国家职业资格目录为准。在此范围外的继续教育支出，不在扣除范围内。</w:t>
      </w:r>
    </w:p>
    <w:p w:rsidR="003750C8" w:rsidRPr="003750C8" w:rsidRDefault="003750C8" w:rsidP="003750C8">
      <w:pPr>
        <w:widowControl/>
        <w:spacing w:line="360" w:lineRule="auto"/>
        <w:jc w:val="left"/>
        <w:rPr>
          <w:rFonts w:ascii="宋体" w:eastAsia="宋体" w:hAnsi="宋体" w:cs="宋体"/>
          <w:kern w:val="0"/>
          <w:sz w:val="24"/>
          <w:szCs w:val="24"/>
        </w:rPr>
      </w:pPr>
      <w:r w:rsidRPr="003750C8">
        <w:rPr>
          <w:rFonts w:ascii="宋体" w:eastAsia="宋体" w:hAnsi="宋体" w:cs="宋体"/>
          <w:b/>
          <w:bCs/>
          <w:kern w:val="0"/>
          <w:sz w:val="24"/>
          <w:szCs w:val="24"/>
        </w:rPr>
        <w:t>填写申报准备材料</w:t>
      </w:r>
    </w:p>
    <w:p w:rsidR="003750C8" w:rsidRPr="003750C8" w:rsidRDefault="003750C8" w:rsidP="003750C8">
      <w:pPr>
        <w:widowControl/>
        <w:spacing w:line="360" w:lineRule="auto"/>
        <w:jc w:val="left"/>
        <w:rPr>
          <w:rFonts w:ascii="宋体" w:eastAsia="宋体" w:hAnsi="宋体" w:cs="宋体"/>
          <w:kern w:val="0"/>
          <w:sz w:val="24"/>
          <w:szCs w:val="24"/>
        </w:rPr>
      </w:pPr>
      <w:r w:rsidRPr="003750C8">
        <w:rPr>
          <w:rFonts w:ascii="宋体" w:eastAsia="宋体" w:hAnsi="宋体" w:cs="宋体"/>
          <w:kern w:val="0"/>
          <w:sz w:val="24"/>
          <w:szCs w:val="24"/>
        </w:rPr>
        <w:t>学历（学位）继续教育信息（教育阶段、入学时间、毕业时间）</w:t>
      </w:r>
    </w:p>
    <w:p w:rsidR="003750C8" w:rsidRPr="003750C8" w:rsidRDefault="003750C8" w:rsidP="003750C8">
      <w:pPr>
        <w:widowControl/>
        <w:spacing w:line="360" w:lineRule="auto"/>
        <w:jc w:val="left"/>
        <w:rPr>
          <w:rFonts w:ascii="宋体" w:eastAsia="宋体" w:hAnsi="宋体" w:cs="宋体"/>
          <w:kern w:val="0"/>
          <w:sz w:val="24"/>
          <w:szCs w:val="24"/>
        </w:rPr>
      </w:pPr>
      <w:r w:rsidRPr="003750C8">
        <w:rPr>
          <w:rFonts w:ascii="宋体" w:eastAsia="宋体" w:hAnsi="宋体" w:cs="宋体"/>
          <w:kern w:val="0"/>
          <w:sz w:val="24"/>
          <w:szCs w:val="24"/>
        </w:rPr>
        <w:t>职业资格继续教育信息（教育类型、证书取得时间、证书名称、证书编号、发证机关）</w:t>
      </w:r>
    </w:p>
    <w:p w:rsidR="003750C8" w:rsidRPr="003750C8" w:rsidRDefault="003750C8" w:rsidP="003750C8">
      <w:pPr>
        <w:widowControl/>
        <w:spacing w:line="360" w:lineRule="auto"/>
        <w:jc w:val="left"/>
        <w:rPr>
          <w:rFonts w:ascii="宋体" w:eastAsia="宋体" w:hAnsi="宋体" w:cs="宋体"/>
          <w:kern w:val="0"/>
          <w:sz w:val="24"/>
          <w:szCs w:val="24"/>
        </w:rPr>
      </w:pPr>
      <w:r w:rsidRPr="003750C8">
        <w:rPr>
          <w:rFonts w:ascii="宋体" w:eastAsia="宋体" w:hAnsi="宋体" w:cs="宋体"/>
          <w:b/>
          <w:bCs/>
          <w:kern w:val="0"/>
          <w:sz w:val="24"/>
          <w:szCs w:val="24"/>
        </w:rPr>
        <w:t>手机APP填报图示</w:t>
      </w:r>
    </w:p>
    <w:p w:rsidR="003750C8" w:rsidRDefault="003750C8" w:rsidP="003750C8">
      <w:pPr>
        <w:widowControl/>
        <w:spacing w:line="360" w:lineRule="auto"/>
        <w:jc w:val="left"/>
        <w:rPr>
          <w:rFonts w:ascii="宋体" w:eastAsia="宋体" w:hAnsi="宋体" w:cs="宋体" w:hint="eastAsia"/>
          <w:kern w:val="0"/>
          <w:sz w:val="24"/>
          <w:szCs w:val="24"/>
        </w:rPr>
      </w:pPr>
      <w:r w:rsidRPr="003750C8">
        <w:rPr>
          <w:rFonts w:ascii="宋体" w:eastAsia="宋体" w:hAnsi="宋体" w:cs="宋体"/>
          <w:kern w:val="0"/>
          <w:sz w:val="24"/>
          <w:szCs w:val="24"/>
        </w:rPr>
        <w:t>1、打开“个人所得税”APP，注册并登录，选择“首页”—“专项附加扣除填报”</w:t>
      </w:r>
    </w:p>
    <w:p w:rsidR="0007146A" w:rsidRPr="003750C8" w:rsidRDefault="0007146A" w:rsidP="003750C8">
      <w:pPr>
        <w:widowControl/>
        <w:spacing w:line="360" w:lineRule="auto"/>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2371725" cy="4600708"/>
            <wp:effectExtent l="0" t="0" r="0" b="9525"/>
            <wp:docPr id="6" name="图片 6" descr="C:\Users\jzsz\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zsz\Desktop\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6017" cy="4609034"/>
                    </a:xfrm>
                    <a:prstGeom prst="rect">
                      <a:avLst/>
                    </a:prstGeom>
                    <a:noFill/>
                    <a:ln>
                      <a:noFill/>
                    </a:ln>
                  </pic:spPr>
                </pic:pic>
              </a:graphicData>
            </a:graphic>
          </wp:inline>
        </w:drawing>
      </w:r>
    </w:p>
    <w:p w:rsidR="00735CCD" w:rsidRDefault="0007146A">
      <w:pPr>
        <w:rPr>
          <w:rFonts w:ascii="宋体" w:eastAsia="宋体" w:hAnsi="宋体" w:cs="宋体" w:hint="eastAsia"/>
          <w:kern w:val="0"/>
          <w:sz w:val="24"/>
          <w:szCs w:val="24"/>
        </w:rPr>
      </w:pPr>
      <w:r w:rsidRPr="0007146A">
        <w:rPr>
          <w:rFonts w:ascii="宋体" w:eastAsia="宋体" w:hAnsi="宋体" w:cs="宋体" w:hint="eastAsia"/>
          <w:kern w:val="0"/>
          <w:sz w:val="24"/>
          <w:szCs w:val="24"/>
        </w:rPr>
        <w:lastRenderedPageBreak/>
        <w:t>2、选择相应的扣除年度之后选择“继续教育”</w:t>
      </w:r>
    </w:p>
    <w:p w:rsidR="0007146A" w:rsidRDefault="0007146A">
      <w:pPr>
        <w:rPr>
          <w:rFonts w:ascii="宋体" w:eastAsia="宋体" w:hAnsi="宋体" w:cs="宋体" w:hint="eastAsia"/>
          <w:kern w:val="0"/>
          <w:sz w:val="24"/>
          <w:szCs w:val="24"/>
        </w:rPr>
      </w:pPr>
      <w:r>
        <w:rPr>
          <w:rFonts w:ascii="宋体" w:eastAsia="宋体" w:hAnsi="宋体" w:cs="宋体"/>
          <w:noProof/>
          <w:kern w:val="0"/>
          <w:sz w:val="24"/>
          <w:szCs w:val="24"/>
        </w:rPr>
        <w:drawing>
          <wp:inline distT="0" distB="0" distL="0" distR="0">
            <wp:extent cx="2743200" cy="4356847"/>
            <wp:effectExtent l="0" t="0" r="0" b="5715"/>
            <wp:docPr id="7" name="图片 7" descr="C:\Users\jzsz\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zsz\Desktop\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860" cy="4357896"/>
                    </a:xfrm>
                    <a:prstGeom prst="rect">
                      <a:avLst/>
                    </a:prstGeom>
                    <a:noFill/>
                    <a:ln>
                      <a:noFill/>
                    </a:ln>
                  </pic:spPr>
                </pic:pic>
              </a:graphicData>
            </a:graphic>
          </wp:inline>
        </w:drawing>
      </w:r>
    </w:p>
    <w:p w:rsidR="0007146A" w:rsidRDefault="0007146A">
      <w:pPr>
        <w:rPr>
          <w:rFonts w:ascii="宋体" w:eastAsia="宋体" w:hAnsi="宋体" w:cs="宋体" w:hint="eastAsia"/>
          <w:kern w:val="0"/>
          <w:sz w:val="24"/>
          <w:szCs w:val="24"/>
        </w:rPr>
      </w:pPr>
      <w:r w:rsidRPr="0007146A">
        <w:rPr>
          <w:rFonts w:ascii="宋体" w:eastAsia="宋体" w:hAnsi="宋体" w:cs="宋体" w:hint="eastAsia"/>
          <w:kern w:val="0"/>
          <w:sz w:val="24"/>
          <w:szCs w:val="24"/>
        </w:rPr>
        <w:t>3、确认材料完备后，点击“准备完毕，进入填报”</w:t>
      </w:r>
    </w:p>
    <w:p w:rsidR="0007146A" w:rsidRDefault="0007146A">
      <w:pPr>
        <w:rPr>
          <w:rFonts w:ascii="宋体" w:eastAsia="宋体" w:hAnsi="宋体" w:cs="宋体" w:hint="eastAsia"/>
          <w:kern w:val="0"/>
          <w:sz w:val="24"/>
          <w:szCs w:val="24"/>
        </w:rPr>
      </w:pPr>
      <w:r>
        <w:rPr>
          <w:rFonts w:ascii="宋体" w:eastAsia="宋体" w:hAnsi="宋体" w:cs="宋体"/>
          <w:noProof/>
          <w:kern w:val="0"/>
          <w:sz w:val="24"/>
          <w:szCs w:val="24"/>
        </w:rPr>
        <w:drawing>
          <wp:inline distT="0" distB="0" distL="0" distR="0">
            <wp:extent cx="2790825" cy="3769783"/>
            <wp:effectExtent l="0" t="0" r="0" b="2540"/>
            <wp:docPr id="8" name="图片 8" descr="C:\Users\jzsz\AppData\Local\Temp\16068049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zsz\AppData\Local\Temp\160680499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4835" cy="3775200"/>
                    </a:xfrm>
                    <a:prstGeom prst="rect">
                      <a:avLst/>
                    </a:prstGeom>
                    <a:noFill/>
                    <a:ln>
                      <a:noFill/>
                    </a:ln>
                  </pic:spPr>
                </pic:pic>
              </a:graphicData>
            </a:graphic>
          </wp:inline>
        </w:drawing>
      </w:r>
    </w:p>
    <w:p w:rsidR="0007146A" w:rsidRPr="00CA7D64" w:rsidRDefault="0007146A">
      <w:pPr>
        <w:rPr>
          <w:rFonts w:ascii="宋体" w:eastAsia="宋体" w:hAnsi="宋体" w:cs="宋体" w:hint="eastAsia"/>
          <w:kern w:val="0"/>
          <w:sz w:val="24"/>
          <w:szCs w:val="24"/>
        </w:rPr>
      </w:pPr>
      <w:r w:rsidRPr="00CA7D64">
        <w:rPr>
          <w:rFonts w:ascii="宋体" w:eastAsia="宋体" w:hAnsi="宋体" w:cs="宋体" w:hint="eastAsia"/>
          <w:kern w:val="0"/>
          <w:sz w:val="24"/>
          <w:szCs w:val="24"/>
        </w:rPr>
        <w:lastRenderedPageBreak/>
        <w:t>4、“电子信箱”和“联系地址”为选填，可直接点击“下一步”</w:t>
      </w:r>
    </w:p>
    <w:p w:rsidR="0007146A" w:rsidRDefault="0007146A">
      <w:pPr>
        <w:rPr>
          <w:rFonts w:ascii="宋体" w:eastAsia="宋体" w:hAnsi="宋体" w:cs="宋体" w:hint="eastAsia"/>
          <w:kern w:val="0"/>
          <w:sz w:val="24"/>
          <w:szCs w:val="24"/>
        </w:rPr>
      </w:pPr>
      <w:r>
        <w:rPr>
          <w:rFonts w:ascii="宋体" w:eastAsia="宋体" w:hAnsi="宋体" w:cs="宋体"/>
          <w:noProof/>
          <w:kern w:val="0"/>
          <w:sz w:val="24"/>
          <w:szCs w:val="24"/>
        </w:rPr>
        <w:drawing>
          <wp:inline distT="0" distB="0" distL="0" distR="0">
            <wp:extent cx="2828925" cy="3975179"/>
            <wp:effectExtent l="0" t="0" r="0" b="6350"/>
            <wp:docPr id="9" name="图片 9" descr="C:\Users\jzsz\AppData\Local\Temp\16068050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zsz\AppData\Local\Temp\1606805058(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416" cy="3989921"/>
                    </a:xfrm>
                    <a:prstGeom prst="rect">
                      <a:avLst/>
                    </a:prstGeom>
                    <a:noFill/>
                    <a:ln>
                      <a:noFill/>
                    </a:ln>
                  </pic:spPr>
                </pic:pic>
              </a:graphicData>
            </a:graphic>
          </wp:inline>
        </w:drawing>
      </w:r>
    </w:p>
    <w:p w:rsidR="0007146A" w:rsidRPr="00CA7D64" w:rsidRDefault="0007146A">
      <w:pPr>
        <w:rPr>
          <w:rFonts w:ascii="宋体" w:eastAsia="宋体" w:hAnsi="宋体" w:cs="宋体" w:hint="eastAsia"/>
          <w:kern w:val="0"/>
          <w:sz w:val="24"/>
          <w:szCs w:val="24"/>
        </w:rPr>
      </w:pPr>
      <w:r w:rsidRPr="00CA7D64">
        <w:rPr>
          <w:rFonts w:ascii="宋体" w:eastAsia="宋体" w:hAnsi="宋体" w:cs="宋体" w:hint="eastAsia"/>
          <w:kern w:val="0"/>
          <w:sz w:val="24"/>
          <w:szCs w:val="24"/>
        </w:rPr>
        <w:t>5、选择“继续教育类型”，填写相关信息后，点击“下一步”</w:t>
      </w:r>
    </w:p>
    <w:p w:rsidR="0007146A" w:rsidRDefault="0007146A">
      <w:pPr>
        <w:rPr>
          <w:rFonts w:ascii="宋体" w:eastAsia="宋体" w:hAnsi="宋体" w:cs="宋体" w:hint="eastAsia"/>
          <w:kern w:val="0"/>
          <w:sz w:val="24"/>
          <w:szCs w:val="24"/>
        </w:rPr>
      </w:pPr>
      <w:r>
        <w:rPr>
          <w:rFonts w:ascii="宋体" w:eastAsia="宋体" w:hAnsi="宋体" w:cs="宋体"/>
          <w:noProof/>
          <w:kern w:val="0"/>
          <w:sz w:val="24"/>
          <w:szCs w:val="24"/>
        </w:rPr>
        <w:drawing>
          <wp:inline distT="0" distB="0" distL="0" distR="0">
            <wp:extent cx="2828925" cy="4130271"/>
            <wp:effectExtent l="0" t="0" r="0" b="3810"/>
            <wp:docPr id="10" name="图片 10" descr="C:\Users\jzsz\AppData\Local\Temp\16068050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zsz\AppData\Local\Temp\160680508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1376" cy="4133850"/>
                    </a:xfrm>
                    <a:prstGeom prst="rect">
                      <a:avLst/>
                    </a:prstGeom>
                    <a:noFill/>
                    <a:ln>
                      <a:noFill/>
                    </a:ln>
                  </pic:spPr>
                </pic:pic>
              </a:graphicData>
            </a:graphic>
          </wp:inline>
        </w:drawing>
      </w:r>
    </w:p>
    <w:p w:rsidR="0007146A" w:rsidRPr="00CA7D64" w:rsidRDefault="0007146A">
      <w:pPr>
        <w:rPr>
          <w:rFonts w:ascii="宋体" w:eastAsia="宋体" w:hAnsi="宋体" w:cs="宋体" w:hint="eastAsia"/>
          <w:kern w:val="0"/>
          <w:sz w:val="24"/>
          <w:szCs w:val="24"/>
        </w:rPr>
      </w:pPr>
      <w:r w:rsidRPr="00CA7D64">
        <w:rPr>
          <w:rFonts w:ascii="宋体" w:eastAsia="宋体" w:hAnsi="宋体" w:cs="宋体" w:hint="eastAsia"/>
          <w:kern w:val="0"/>
          <w:sz w:val="24"/>
          <w:szCs w:val="24"/>
        </w:rPr>
        <w:lastRenderedPageBreak/>
        <w:t>6、选择“申报方式”，点击“提交”即可</w:t>
      </w:r>
    </w:p>
    <w:p w:rsidR="0007146A" w:rsidRDefault="00CA7D64">
      <w:pPr>
        <w:rPr>
          <w:rFonts w:ascii="宋体" w:eastAsia="宋体" w:hAnsi="宋体" w:cs="宋体" w:hint="eastAsia"/>
          <w:kern w:val="0"/>
          <w:sz w:val="24"/>
          <w:szCs w:val="24"/>
        </w:rPr>
      </w:pPr>
      <w:r>
        <w:rPr>
          <w:rFonts w:ascii="宋体" w:eastAsia="宋体" w:hAnsi="宋体" w:cs="宋体"/>
          <w:noProof/>
          <w:kern w:val="0"/>
          <w:sz w:val="24"/>
          <w:szCs w:val="24"/>
        </w:rPr>
        <w:drawing>
          <wp:inline distT="0" distB="0" distL="0" distR="0">
            <wp:extent cx="3216867" cy="4886325"/>
            <wp:effectExtent l="0" t="0" r="3175" b="0"/>
            <wp:docPr id="12" name="图片 12" descr="C:\Users\jzsz\AppData\Local\Temp\16068052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zsz\AppData\Local\Temp\1606805255(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8551" cy="4888883"/>
                    </a:xfrm>
                    <a:prstGeom prst="rect">
                      <a:avLst/>
                    </a:prstGeom>
                    <a:noFill/>
                    <a:ln>
                      <a:noFill/>
                    </a:ln>
                  </pic:spPr>
                </pic:pic>
              </a:graphicData>
            </a:graphic>
          </wp:inline>
        </w:drawing>
      </w:r>
    </w:p>
    <w:p w:rsidR="005414CF" w:rsidRDefault="005414CF">
      <w:pPr>
        <w:rPr>
          <w:rFonts w:ascii="宋体" w:eastAsia="宋体" w:hAnsi="宋体" w:cs="宋体" w:hint="eastAsia"/>
          <w:kern w:val="0"/>
          <w:sz w:val="24"/>
          <w:szCs w:val="24"/>
        </w:rPr>
      </w:pPr>
      <w:bookmarkStart w:id="0" w:name="_GoBack"/>
      <w:bookmarkEnd w:id="0"/>
    </w:p>
    <w:p w:rsidR="00CA7D64" w:rsidRPr="009B6D69" w:rsidRDefault="00CA7D64" w:rsidP="00CA7D64">
      <w:pPr>
        <w:widowControl/>
        <w:shd w:val="clear" w:color="auto" w:fill="FFFFFF"/>
        <w:spacing w:line="360" w:lineRule="auto"/>
        <w:rPr>
          <w:rFonts w:ascii="宋体" w:eastAsia="宋体" w:hAnsi="宋体" w:cs="宋体"/>
          <w:b/>
          <w:kern w:val="0"/>
          <w:sz w:val="24"/>
          <w:szCs w:val="24"/>
        </w:rPr>
      </w:pPr>
      <w:r w:rsidRPr="009B6D69">
        <w:rPr>
          <w:rFonts w:ascii="宋体" w:eastAsia="宋体" w:hAnsi="宋体" w:cs="宋体" w:hint="eastAsia"/>
          <w:b/>
          <w:kern w:val="0"/>
          <w:sz w:val="24"/>
          <w:szCs w:val="24"/>
        </w:rPr>
        <w:t>注意：专项附加扣除的申报方式</w:t>
      </w:r>
    </w:p>
    <w:p w:rsidR="00CA7D64" w:rsidRPr="009B6D69" w:rsidRDefault="00CA7D64" w:rsidP="00CA7D64">
      <w:pPr>
        <w:spacing w:line="360" w:lineRule="auto"/>
        <w:rPr>
          <w:rFonts w:ascii="宋体" w:eastAsia="宋体" w:hAnsi="宋体" w:cs="宋体"/>
          <w:kern w:val="0"/>
          <w:sz w:val="24"/>
          <w:szCs w:val="24"/>
        </w:rPr>
      </w:pPr>
      <w:r w:rsidRPr="009B6D69">
        <w:rPr>
          <w:rFonts w:ascii="宋体" w:eastAsia="宋体" w:hAnsi="宋体" w:cs="宋体"/>
          <w:kern w:val="0"/>
          <w:sz w:val="24"/>
          <w:szCs w:val="24"/>
        </w:rPr>
        <w:t>方式</w:t>
      </w:r>
      <w:proofErr w:type="gramStart"/>
      <w:r w:rsidRPr="009B6D69">
        <w:rPr>
          <w:rFonts w:ascii="宋体" w:eastAsia="宋体" w:hAnsi="宋体" w:cs="宋体"/>
          <w:kern w:val="0"/>
          <w:sz w:val="24"/>
          <w:szCs w:val="24"/>
        </w:rPr>
        <w:t>一</w:t>
      </w:r>
      <w:proofErr w:type="gramEnd"/>
      <w:r w:rsidRPr="009B6D69">
        <w:rPr>
          <w:rFonts w:ascii="宋体" w:eastAsia="宋体" w:hAnsi="宋体" w:cs="宋体"/>
          <w:kern w:val="0"/>
          <w:sz w:val="24"/>
          <w:szCs w:val="24"/>
        </w:rPr>
        <w:t>：通过扣缴义务人申报扣缴义务人为您办理</w:t>
      </w:r>
      <w:proofErr w:type="gramStart"/>
      <w:r w:rsidRPr="009B6D69">
        <w:rPr>
          <w:rFonts w:ascii="宋体" w:eastAsia="宋体" w:hAnsi="宋体" w:cs="宋体"/>
          <w:kern w:val="0"/>
          <w:sz w:val="24"/>
          <w:szCs w:val="24"/>
        </w:rPr>
        <w:t>个人所得税预扣</w:t>
      </w:r>
      <w:proofErr w:type="gramEnd"/>
      <w:r w:rsidRPr="009B6D69">
        <w:rPr>
          <w:rFonts w:ascii="宋体" w:eastAsia="宋体" w:hAnsi="宋体" w:cs="宋体"/>
          <w:kern w:val="0"/>
          <w:sz w:val="24"/>
          <w:szCs w:val="24"/>
        </w:rPr>
        <w:t>预缴申报时，需事先</w:t>
      </w:r>
      <w:proofErr w:type="gramStart"/>
      <w:r w:rsidRPr="009B6D69">
        <w:rPr>
          <w:rFonts w:ascii="宋体" w:eastAsia="宋体" w:hAnsi="宋体" w:cs="宋体"/>
          <w:kern w:val="0"/>
          <w:sz w:val="24"/>
          <w:szCs w:val="24"/>
        </w:rPr>
        <w:t>下载您</w:t>
      </w:r>
      <w:proofErr w:type="gramEnd"/>
      <w:r w:rsidRPr="009B6D69">
        <w:rPr>
          <w:rFonts w:ascii="宋体" w:eastAsia="宋体" w:hAnsi="宋体" w:cs="宋体"/>
          <w:kern w:val="0"/>
          <w:sz w:val="24"/>
          <w:szCs w:val="24"/>
        </w:rPr>
        <w:t xml:space="preserve">本次提交的专项附加扣除信息。即：由您的单位按月进行专项附加扣除的申报，可以较早享受专项附加扣除优惠政策。    </w:t>
      </w:r>
    </w:p>
    <w:p w:rsidR="00CA7D64" w:rsidRPr="009B6D69" w:rsidRDefault="00CA7D64" w:rsidP="00CA7D64">
      <w:pPr>
        <w:spacing w:line="360" w:lineRule="auto"/>
        <w:rPr>
          <w:rFonts w:ascii="宋体" w:eastAsia="宋体" w:hAnsi="宋体" w:cs="宋体"/>
          <w:color w:val="FF0000"/>
          <w:kern w:val="0"/>
          <w:sz w:val="24"/>
          <w:szCs w:val="24"/>
        </w:rPr>
      </w:pPr>
      <w:r w:rsidRPr="009B6D69">
        <w:rPr>
          <w:rFonts w:ascii="宋体" w:eastAsia="宋体" w:hAnsi="宋体" w:cs="宋体"/>
          <w:color w:val="FF0000"/>
          <w:kern w:val="0"/>
          <w:sz w:val="24"/>
          <w:szCs w:val="24"/>
        </w:rPr>
        <w:t xml:space="preserve">优点：按月按时享受，不用自行办理扣除。    </w:t>
      </w:r>
    </w:p>
    <w:p w:rsidR="00CA7D64" w:rsidRPr="009B6D69" w:rsidRDefault="00CA7D64" w:rsidP="00CA7D64">
      <w:pPr>
        <w:spacing w:line="360" w:lineRule="auto"/>
        <w:rPr>
          <w:rFonts w:ascii="宋体" w:eastAsia="宋体" w:hAnsi="宋体" w:cs="宋体"/>
          <w:color w:val="FF0000"/>
          <w:kern w:val="0"/>
          <w:sz w:val="24"/>
          <w:szCs w:val="24"/>
        </w:rPr>
      </w:pPr>
      <w:r w:rsidRPr="009B6D69">
        <w:rPr>
          <w:rFonts w:ascii="宋体" w:eastAsia="宋体" w:hAnsi="宋体" w:cs="宋体"/>
          <w:color w:val="FF0000"/>
          <w:kern w:val="0"/>
          <w:sz w:val="24"/>
          <w:szCs w:val="24"/>
        </w:rPr>
        <w:t>缺点：单位会知道部分个人信息。</w:t>
      </w:r>
    </w:p>
    <w:p w:rsidR="00CA7D64" w:rsidRPr="009B6D69" w:rsidRDefault="00CA7D64" w:rsidP="00CA7D64">
      <w:pPr>
        <w:spacing w:line="360" w:lineRule="auto"/>
        <w:rPr>
          <w:rFonts w:ascii="宋体" w:eastAsia="宋体" w:hAnsi="宋体" w:cs="宋体"/>
          <w:kern w:val="0"/>
          <w:sz w:val="24"/>
          <w:szCs w:val="24"/>
        </w:rPr>
      </w:pPr>
      <w:r w:rsidRPr="009B6D69">
        <w:rPr>
          <w:rFonts w:ascii="宋体" w:eastAsia="宋体" w:hAnsi="宋体" w:cs="宋体"/>
          <w:kern w:val="0"/>
          <w:sz w:val="24"/>
          <w:szCs w:val="24"/>
        </w:rPr>
        <w:t>方式二：综合所得年度自行</w:t>
      </w:r>
      <w:proofErr w:type="gramStart"/>
      <w:r w:rsidRPr="009B6D69">
        <w:rPr>
          <w:rFonts w:ascii="宋体" w:eastAsia="宋体" w:hAnsi="宋体" w:cs="宋体"/>
          <w:kern w:val="0"/>
          <w:sz w:val="24"/>
          <w:szCs w:val="24"/>
        </w:rPr>
        <w:t>申报您</w:t>
      </w:r>
      <w:proofErr w:type="gramEnd"/>
      <w:r w:rsidRPr="009B6D69">
        <w:rPr>
          <w:rFonts w:ascii="宋体" w:eastAsia="宋体" w:hAnsi="宋体" w:cs="宋体"/>
          <w:kern w:val="0"/>
          <w:sz w:val="24"/>
          <w:szCs w:val="24"/>
        </w:rPr>
        <w:t xml:space="preserve">本次提交的专项附加扣除信息可在综合所得年度自行申报中进行税前扣除。即：不由单位申报专项附加扣除，次年3-6月汇算清缴时自行去税务机关办理专项附加扣除，延迟享受专项附加扣除优惠。    </w:t>
      </w:r>
    </w:p>
    <w:p w:rsidR="00CA7D64" w:rsidRPr="009B6D69" w:rsidRDefault="00CA7D64" w:rsidP="00CA7D64">
      <w:pPr>
        <w:spacing w:line="360" w:lineRule="auto"/>
        <w:rPr>
          <w:rFonts w:ascii="宋体" w:eastAsia="宋体" w:hAnsi="宋体" w:cs="宋体"/>
          <w:color w:val="FF0000"/>
          <w:kern w:val="0"/>
          <w:sz w:val="24"/>
          <w:szCs w:val="24"/>
        </w:rPr>
      </w:pPr>
      <w:r w:rsidRPr="009B6D69">
        <w:rPr>
          <w:rFonts w:ascii="宋体" w:eastAsia="宋体" w:hAnsi="宋体" w:cs="宋体"/>
          <w:color w:val="FF0000"/>
          <w:kern w:val="0"/>
          <w:sz w:val="24"/>
          <w:szCs w:val="24"/>
        </w:rPr>
        <w:t>优点：单位不会知道您的个人信息。   </w:t>
      </w:r>
    </w:p>
    <w:p w:rsidR="00CA7D64" w:rsidRPr="009B6D69" w:rsidRDefault="00CA7D64" w:rsidP="00CA7D64">
      <w:pPr>
        <w:spacing w:line="360" w:lineRule="auto"/>
        <w:rPr>
          <w:rFonts w:ascii="宋体" w:eastAsia="宋体" w:hAnsi="宋体" w:cs="宋体"/>
          <w:color w:val="FF0000"/>
          <w:kern w:val="0"/>
          <w:sz w:val="24"/>
          <w:szCs w:val="24"/>
        </w:rPr>
      </w:pPr>
      <w:r w:rsidRPr="009B6D69">
        <w:rPr>
          <w:rFonts w:ascii="宋体" w:eastAsia="宋体" w:hAnsi="宋体" w:cs="宋体"/>
          <w:color w:val="FF0000"/>
          <w:kern w:val="0"/>
          <w:sz w:val="24"/>
          <w:szCs w:val="24"/>
        </w:rPr>
        <w:t>缺点：延迟享受、自行</w:t>
      </w:r>
      <w:proofErr w:type="gramStart"/>
      <w:r w:rsidRPr="009B6D69">
        <w:rPr>
          <w:rFonts w:ascii="宋体" w:eastAsia="宋体" w:hAnsi="宋体" w:cs="宋体"/>
          <w:color w:val="FF0000"/>
          <w:kern w:val="0"/>
          <w:sz w:val="24"/>
          <w:szCs w:val="24"/>
        </w:rPr>
        <w:t>办理较</w:t>
      </w:r>
      <w:proofErr w:type="gramEnd"/>
      <w:r w:rsidRPr="009B6D69">
        <w:rPr>
          <w:rFonts w:ascii="宋体" w:eastAsia="宋体" w:hAnsi="宋体" w:cs="宋体"/>
          <w:color w:val="FF0000"/>
          <w:kern w:val="0"/>
          <w:sz w:val="24"/>
          <w:szCs w:val="24"/>
        </w:rPr>
        <w:t>麻烦。</w:t>
      </w:r>
    </w:p>
    <w:p w:rsidR="00CA7D64" w:rsidRPr="00CA7D64" w:rsidRDefault="00CA7D64">
      <w:pPr>
        <w:rPr>
          <w:rFonts w:ascii="宋体" w:eastAsia="宋体" w:hAnsi="宋体" w:cs="宋体" w:hint="eastAsia"/>
          <w:kern w:val="0"/>
          <w:sz w:val="24"/>
          <w:szCs w:val="24"/>
        </w:rPr>
      </w:pPr>
    </w:p>
    <w:p w:rsidR="00CA7D64" w:rsidRDefault="00CA7D64">
      <w:pPr>
        <w:rPr>
          <w:rStyle w:val="a4"/>
          <w:rFonts w:asciiTheme="minorEastAsia" w:hAnsiTheme="minorEastAsia" w:hint="eastAsia"/>
          <w:spacing w:val="8"/>
          <w:sz w:val="24"/>
          <w:szCs w:val="24"/>
          <w:shd w:val="clear" w:color="auto" w:fill="FFFFFF"/>
        </w:rPr>
      </w:pPr>
    </w:p>
    <w:p w:rsidR="0007146A" w:rsidRPr="00CA7D64" w:rsidRDefault="0007146A" w:rsidP="00CA7D64">
      <w:pPr>
        <w:spacing w:line="360" w:lineRule="auto"/>
        <w:rPr>
          <w:rStyle w:val="a4"/>
          <w:rFonts w:asciiTheme="minorEastAsia" w:hAnsiTheme="minorEastAsia" w:hint="eastAsia"/>
          <w:spacing w:val="8"/>
          <w:sz w:val="24"/>
          <w:szCs w:val="24"/>
          <w:shd w:val="clear" w:color="auto" w:fill="FFFFFF"/>
        </w:rPr>
      </w:pPr>
      <w:r w:rsidRPr="00CA7D64">
        <w:rPr>
          <w:rStyle w:val="a4"/>
          <w:rFonts w:asciiTheme="minorEastAsia" w:hAnsiTheme="minorEastAsia" w:hint="eastAsia"/>
          <w:spacing w:val="8"/>
          <w:sz w:val="24"/>
          <w:szCs w:val="24"/>
          <w:shd w:val="clear" w:color="auto" w:fill="FFFFFF"/>
        </w:rPr>
        <w:t>填报注意事项</w:t>
      </w:r>
    </w:p>
    <w:p w:rsidR="0007146A" w:rsidRPr="00CA7D64" w:rsidRDefault="0007146A" w:rsidP="00CA7D64">
      <w:pPr>
        <w:pStyle w:val="a3"/>
        <w:shd w:val="clear" w:color="auto" w:fill="FFFFFF"/>
        <w:spacing w:before="0" w:beforeAutospacing="0" w:after="0" w:afterAutospacing="0" w:line="360" w:lineRule="auto"/>
        <w:jc w:val="both"/>
        <w:rPr>
          <w:rFonts w:asciiTheme="minorEastAsia" w:eastAsiaTheme="minorEastAsia" w:hAnsiTheme="minorEastAsia"/>
          <w:color w:val="CD0B0B"/>
          <w:spacing w:val="8"/>
        </w:rPr>
      </w:pPr>
      <w:r w:rsidRPr="00CA7D64">
        <w:rPr>
          <w:rStyle w:val="a4"/>
          <w:rFonts w:asciiTheme="minorEastAsia" w:eastAsiaTheme="minorEastAsia" w:hAnsiTheme="minorEastAsia" w:hint="eastAsia"/>
          <w:color w:val="5F9CEF"/>
          <w:spacing w:val="8"/>
        </w:rPr>
        <w:t>当前继续教育起始时间：</w:t>
      </w:r>
    </w:p>
    <w:p w:rsidR="0007146A" w:rsidRPr="00CA7D64" w:rsidRDefault="0007146A" w:rsidP="00CA7D64">
      <w:pPr>
        <w:pStyle w:val="a3"/>
        <w:shd w:val="clear" w:color="auto" w:fill="FFFFFF"/>
        <w:spacing w:before="0" w:beforeAutospacing="0" w:after="0" w:afterAutospacing="0" w:line="360" w:lineRule="auto"/>
        <w:jc w:val="both"/>
        <w:rPr>
          <w:rFonts w:asciiTheme="minorEastAsia" w:eastAsiaTheme="minorEastAsia" w:hAnsiTheme="minorEastAsia" w:hint="eastAsia"/>
          <w:color w:val="CD0B0B"/>
          <w:spacing w:val="8"/>
        </w:rPr>
      </w:pPr>
      <w:r w:rsidRPr="00CA7D64">
        <w:rPr>
          <w:rFonts w:asciiTheme="minorEastAsia" w:eastAsiaTheme="minorEastAsia" w:hAnsiTheme="minorEastAsia" w:hint="eastAsia"/>
          <w:color w:val="3E3E3E"/>
          <w:spacing w:val="8"/>
        </w:rPr>
        <w:t>填写接受当前学历（学位）继续教育的起始时间，具体到年月</w:t>
      </w:r>
      <w:r w:rsidR="00CA7D64">
        <w:rPr>
          <w:rFonts w:asciiTheme="minorEastAsia" w:eastAsiaTheme="minorEastAsia" w:hAnsiTheme="minorEastAsia" w:hint="eastAsia"/>
          <w:color w:val="3E3E3E"/>
          <w:spacing w:val="8"/>
        </w:rPr>
        <w:t>。</w:t>
      </w:r>
    </w:p>
    <w:p w:rsidR="0007146A" w:rsidRPr="00CA7D64" w:rsidRDefault="0007146A" w:rsidP="00CA7D64">
      <w:pPr>
        <w:pStyle w:val="a3"/>
        <w:shd w:val="clear" w:color="auto" w:fill="FFFFFF"/>
        <w:spacing w:before="0" w:beforeAutospacing="0" w:after="0" w:afterAutospacing="0" w:line="360" w:lineRule="auto"/>
        <w:jc w:val="both"/>
        <w:rPr>
          <w:rFonts w:asciiTheme="minorEastAsia" w:eastAsiaTheme="minorEastAsia" w:hAnsiTheme="minorEastAsia" w:hint="eastAsia"/>
          <w:color w:val="CD0B0B"/>
          <w:spacing w:val="8"/>
        </w:rPr>
      </w:pPr>
      <w:r w:rsidRPr="00CA7D64">
        <w:rPr>
          <w:rStyle w:val="a4"/>
          <w:rFonts w:asciiTheme="minorEastAsia" w:eastAsiaTheme="minorEastAsia" w:hAnsiTheme="minorEastAsia" w:hint="eastAsia"/>
          <w:color w:val="5F9CEF"/>
          <w:spacing w:val="8"/>
        </w:rPr>
        <w:t>当前继续教育结束时间：</w:t>
      </w:r>
    </w:p>
    <w:p w:rsidR="0007146A" w:rsidRPr="00CA7D64" w:rsidRDefault="0007146A" w:rsidP="00CA7D64">
      <w:pPr>
        <w:pStyle w:val="a3"/>
        <w:shd w:val="clear" w:color="auto" w:fill="FFFFFF"/>
        <w:spacing w:before="0" w:beforeAutospacing="0" w:after="0" w:afterAutospacing="0" w:line="360" w:lineRule="auto"/>
        <w:jc w:val="both"/>
        <w:rPr>
          <w:rFonts w:asciiTheme="minorEastAsia" w:eastAsiaTheme="minorEastAsia" w:hAnsiTheme="minorEastAsia" w:hint="eastAsia"/>
          <w:color w:val="CD0B0B"/>
          <w:spacing w:val="8"/>
        </w:rPr>
      </w:pPr>
      <w:r w:rsidRPr="00CA7D64">
        <w:rPr>
          <w:rFonts w:asciiTheme="minorEastAsia" w:eastAsiaTheme="minorEastAsia" w:hAnsiTheme="minorEastAsia" w:hint="eastAsia"/>
          <w:color w:val="3E3E3E"/>
          <w:spacing w:val="8"/>
        </w:rPr>
        <w:t>填写接受当前学历（学位）继续教育的结束时间，或预计结束的时间，具体到年月。</w:t>
      </w:r>
    </w:p>
    <w:p w:rsidR="0007146A" w:rsidRPr="00CA7D64" w:rsidRDefault="0007146A" w:rsidP="00CA7D64">
      <w:pPr>
        <w:pStyle w:val="a3"/>
        <w:shd w:val="clear" w:color="auto" w:fill="FFFFFF"/>
        <w:spacing w:before="0" w:beforeAutospacing="0" w:after="0" w:afterAutospacing="0" w:line="360" w:lineRule="auto"/>
        <w:jc w:val="both"/>
        <w:rPr>
          <w:rFonts w:asciiTheme="minorEastAsia" w:eastAsiaTheme="minorEastAsia" w:hAnsiTheme="minorEastAsia" w:hint="eastAsia"/>
          <w:color w:val="CD0B0B"/>
          <w:spacing w:val="8"/>
        </w:rPr>
      </w:pPr>
      <w:r w:rsidRPr="00CA7D64">
        <w:rPr>
          <w:rStyle w:val="a4"/>
          <w:rFonts w:asciiTheme="minorEastAsia" w:eastAsiaTheme="minorEastAsia" w:hAnsiTheme="minorEastAsia" w:hint="eastAsia"/>
          <w:color w:val="5F9CEF"/>
          <w:spacing w:val="8"/>
        </w:rPr>
        <w:t>学历（学位）继续教育阶段：</w:t>
      </w:r>
    </w:p>
    <w:p w:rsidR="0007146A" w:rsidRPr="00CA7D64" w:rsidRDefault="0007146A" w:rsidP="00CA7D64">
      <w:pPr>
        <w:pStyle w:val="a3"/>
        <w:shd w:val="clear" w:color="auto" w:fill="FFFFFF"/>
        <w:spacing w:before="0" w:beforeAutospacing="0" w:after="0" w:afterAutospacing="0" w:line="360" w:lineRule="auto"/>
        <w:jc w:val="both"/>
        <w:rPr>
          <w:rFonts w:asciiTheme="minorEastAsia" w:eastAsiaTheme="minorEastAsia" w:hAnsiTheme="minorEastAsia" w:hint="eastAsia"/>
          <w:color w:val="CD0B0B"/>
          <w:spacing w:val="8"/>
        </w:rPr>
      </w:pPr>
      <w:r w:rsidRPr="00CA7D64">
        <w:rPr>
          <w:rFonts w:asciiTheme="minorEastAsia" w:eastAsiaTheme="minorEastAsia" w:hAnsiTheme="minorEastAsia" w:hint="eastAsia"/>
          <w:color w:val="3E3E3E"/>
          <w:spacing w:val="8"/>
        </w:rPr>
        <w:t>区分“专科、本科、硕士研究生、博士研究生、其他”五种情形。</w:t>
      </w:r>
    </w:p>
    <w:p w:rsidR="0007146A" w:rsidRPr="00CA7D64" w:rsidRDefault="0007146A" w:rsidP="00CA7D64">
      <w:pPr>
        <w:pStyle w:val="a3"/>
        <w:shd w:val="clear" w:color="auto" w:fill="FFFFFF"/>
        <w:spacing w:before="0" w:beforeAutospacing="0" w:after="0" w:afterAutospacing="0" w:line="360" w:lineRule="auto"/>
        <w:jc w:val="both"/>
        <w:rPr>
          <w:rFonts w:asciiTheme="minorEastAsia" w:eastAsiaTheme="minorEastAsia" w:hAnsiTheme="minorEastAsia" w:hint="eastAsia"/>
          <w:color w:val="CD0B0B"/>
          <w:spacing w:val="8"/>
        </w:rPr>
      </w:pPr>
      <w:r w:rsidRPr="00CA7D64">
        <w:rPr>
          <w:rStyle w:val="a4"/>
          <w:rFonts w:asciiTheme="minorEastAsia" w:eastAsiaTheme="minorEastAsia" w:hAnsiTheme="minorEastAsia" w:hint="eastAsia"/>
          <w:color w:val="5F9CEF"/>
          <w:spacing w:val="8"/>
        </w:rPr>
        <w:t>职业资格继续教育类型：</w:t>
      </w:r>
    </w:p>
    <w:p w:rsidR="0007146A" w:rsidRPr="00CA7D64" w:rsidRDefault="0007146A" w:rsidP="00CA7D64">
      <w:pPr>
        <w:pStyle w:val="a3"/>
        <w:shd w:val="clear" w:color="auto" w:fill="FFFFFF"/>
        <w:spacing w:before="0" w:beforeAutospacing="0" w:after="0" w:afterAutospacing="0" w:line="360" w:lineRule="auto"/>
        <w:jc w:val="both"/>
        <w:rPr>
          <w:rFonts w:asciiTheme="minorEastAsia" w:eastAsiaTheme="minorEastAsia" w:hAnsiTheme="minorEastAsia" w:hint="eastAsia"/>
          <w:color w:val="CD0B0B"/>
          <w:spacing w:val="8"/>
        </w:rPr>
      </w:pPr>
      <w:r w:rsidRPr="00CA7D64">
        <w:rPr>
          <w:rFonts w:asciiTheme="minorEastAsia" w:eastAsiaTheme="minorEastAsia" w:hAnsiTheme="minorEastAsia" w:hint="eastAsia"/>
          <w:color w:val="3E3E3E"/>
          <w:spacing w:val="8"/>
        </w:rPr>
        <w:t>区分“技能人员、专业技术人员”两种类型</w:t>
      </w:r>
      <w:r w:rsidR="00CA7D64">
        <w:rPr>
          <w:rFonts w:asciiTheme="minorEastAsia" w:eastAsiaTheme="minorEastAsia" w:hAnsiTheme="minorEastAsia" w:hint="eastAsia"/>
          <w:color w:val="3E3E3E"/>
          <w:spacing w:val="8"/>
        </w:rPr>
        <w:t>。</w:t>
      </w:r>
    </w:p>
    <w:p w:rsidR="0007146A" w:rsidRPr="00CA7D64" w:rsidRDefault="0007146A" w:rsidP="00CA7D64">
      <w:pPr>
        <w:pStyle w:val="a3"/>
        <w:shd w:val="clear" w:color="auto" w:fill="FFFFFF"/>
        <w:spacing w:before="0" w:beforeAutospacing="0" w:after="0" w:afterAutospacing="0" w:line="360" w:lineRule="auto"/>
        <w:jc w:val="both"/>
        <w:rPr>
          <w:rFonts w:asciiTheme="minorEastAsia" w:eastAsiaTheme="minorEastAsia" w:hAnsiTheme="minorEastAsia" w:hint="eastAsia"/>
          <w:color w:val="CD0B0B"/>
          <w:spacing w:val="8"/>
        </w:rPr>
      </w:pPr>
      <w:r w:rsidRPr="00CA7D64">
        <w:rPr>
          <w:rStyle w:val="a4"/>
          <w:rFonts w:asciiTheme="minorEastAsia" w:eastAsiaTheme="minorEastAsia" w:hAnsiTheme="minorEastAsia" w:hint="eastAsia"/>
          <w:color w:val="5F9CEF"/>
          <w:spacing w:val="8"/>
        </w:rPr>
        <w:t>证书信息：</w:t>
      </w:r>
    </w:p>
    <w:p w:rsidR="0007146A" w:rsidRPr="00CA7D64" w:rsidRDefault="0007146A" w:rsidP="00CA7D64">
      <w:pPr>
        <w:pStyle w:val="a3"/>
        <w:shd w:val="clear" w:color="auto" w:fill="FFFFFF"/>
        <w:spacing w:before="0" w:beforeAutospacing="0" w:after="0" w:afterAutospacing="0" w:line="360" w:lineRule="auto"/>
        <w:jc w:val="both"/>
        <w:rPr>
          <w:rFonts w:asciiTheme="minorEastAsia" w:eastAsiaTheme="minorEastAsia" w:hAnsiTheme="minorEastAsia" w:hint="eastAsia"/>
          <w:color w:val="CD0B0B"/>
          <w:spacing w:val="8"/>
        </w:rPr>
      </w:pPr>
      <w:r w:rsidRPr="00CA7D64">
        <w:rPr>
          <w:rFonts w:asciiTheme="minorEastAsia" w:eastAsiaTheme="minorEastAsia" w:hAnsiTheme="minorEastAsia" w:hint="eastAsia"/>
          <w:color w:val="3E3E3E"/>
          <w:spacing w:val="8"/>
        </w:rPr>
        <w:t>证书名称、证书编号、发证机关、发证（批准）日期需填写纳税人取得的继续教育职业资格证书上注明的证书名称、证书编号、发证机关及发证（批准）日期具体到年月日。</w:t>
      </w:r>
    </w:p>
    <w:p w:rsidR="0007146A" w:rsidRPr="00CA7D64" w:rsidRDefault="0007146A" w:rsidP="00CA7D64">
      <w:pPr>
        <w:spacing w:line="360" w:lineRule="auto"/>
        <w:rPr>
          <w:rFonts w:asciiTheme="minorEastAsia" w:hAnsiTheme="minorEastAsia" w:cs="宋体"/>
          <w:kern w:val="0"/>
          <w:sz w:val="24"/>
          <w:szCs w:val="24"/>
        </w:rPr>
      </w:pPr>
    </w:p>
    <w:sectPr w:rsidR="0007146A" w:rsidRPr="00CA7D64" w:rsidSect="00A41D4F">
      <w:pgSz w:w="11906" w:h="16838" w:code="9"/>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8B9"/>
    <w:rsid w:val="0007146A"/>
    <w:rsid w:val="003750C8"/>
    <w:rsid w:val="005414CF"/>
    <w:rsid w:val="00735CCD"/>
    <w:rsid w:val="009B28B9"/>
    <w:rsid w:val="00A41D4F"/>
    <w:rsid w:val="00CA7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3750C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750C8"/>
    <w:rPr>
      <w:rFonts w:ascii="宋体" w:eastAsia="宋体" w:hAnsi="宋体" w:cs="宋体"/>
      <w:b/>
      <w:bCs/>
      <w:kern w:val="0"/>
      <w:sz w:val="36"/>
      <w:szCs w:val="36"/>
    </w:rPr>
  </w:style>
  <w:style w:type="paragraph" w:styleId="a3">
    <w:name w:val="Normal (Web)"/>
    <w:basedOn w:val="a"/>
    <w:uiPriority w:val="99"/>
    <w:semiHidden/>
    <w:unhideWhenUsed/>
    <w:rsid w:val="003750C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750C8"/>
    <w:rPr>
      <w:b/>
      <w:bCs/>
    </w:rPr>
  </w:style>
  <w:style w:type="paragraph" w:styleId="a5">
    <w:name w:val="Balloon Text"/>
    <w:basedOn w:val="a"/>
    <w:link w:val="Char"/>
    <w:uiPriority w:val="99"/>
    <w:semiHidden/>
    <w:unhideWhenUsed/>
    <w:rsid w:val="003750C8"/>
    <w:rPr>
      <w:sz w:val="18"/>
      <w:szCs w:val="18"/>
    </w:rPr>
  </w:style>
  <w:style w:type="character" w:customStyle="1" w:styleId="Char">
    <w:name w:val="批注框文本 Char"/>
    <w:basedOn w:val="a0"/>
    <w:link w:val="a5"/>
    <w:uiPriority w:val="99"/>
    <w:semiHidden/>
    <w:rsid w:val="003750C8"/>
    <w:rPr>
      <w:sz w:val="18"/>
      <w:szCs w:val="18"/>
    </w:rPr>
  </w:style>
  <w:style w:type="paragraph" w:styleId="a6">
    <w:name w:val="List Paragraph"/>
    <w:basedOn w:val="a"/>
    <w:uiPriority w:val="34"/>
    <w:qFormat/>
    <w:rsid w:val="0007146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3750C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750C8"/>
    <w:rPr>
      <w:rFonts w:ascii="宋体" w:eastAsia="宋体" w:hAnsi="宋体" w:cs="宋体"/>
      <w:b/>
      <w:bCs/>
      <w:kern w:val="0"/>
      <w:sz w:val="36"/>
      <w:szCs w:val="36"/>
    </w:rPr>
  </w:style>
  <w:style w:type="paragraph" w:styleId="a3">
    <w:name w:val="Normal (Web)"/>
    <w:basedOn w:val="a"/>
    <w:uiPriority w:val="99"/>
    <w:semiHidden/>
    <w:unhideWhenUsed/>
    <w:rsid w:val="003750C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750C8"/>
    <w:rPr>
      <w:b/>
      <w:bCs/>
    </w:rPr>
  </w:style>
  <w:style w:type="paragraph" w:styleId="a5">
    <w:name w:val="Balloon Text"/>
    <w:basedOn w:val="a"/>
    <w:link w:val="Char"/>
    <w:uiPriority w:val="99"/>
    <w:semiHidden/>
    <w:unhideWhenUsed/>
    <w:rsid w:val="003750C8"/>
    <w:rPr>
      <w:sz w:val="18"/>
      <w:szCs w:val="18"/>
    </w:rPr>
  </w:style>
  <w:style w:type="character" w:customStyle="1" w:styleId="Char">
    <w:name w:val="批注框文本 Char"/>
    <w:basedOn w:val="a0"/>
    <w:link w:val="a5"/>
    <w:uiPriority w:val="99"/>
    <w:semiHidden/>
    <w:rsid w:val="003750C8"/>
    <w:rPr>
      <w:sz w:val="18"/>
      <w:szCs w:val="18"/>
    </w:rPr>
  </w:style>
  <w:style w:type="paragraph" w:styleId="a6">
    <w:name w:val="List Paragraph"/>
    <w:basedOn w:val="a"/>
    <w:uiPriority w:val="34"/>
    <w:qFormat/>
    <w:rsid w:val="0007146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3643">
      <w:bodyDiv w:val="1"/>
      <w:marLeft w:val="0"/>
      <w:marRight w:val="0"/>
      <w:marTop w:val="0"/>
      <w:marBottom w:val="0"/>
      <w:divBdr>
        <w:top w:val="none" w:sz="0" w:space="0" w:color="auto"/>
        <w:left w:val="none" w:sz="0" w:space="0" w:color="auto"/>
        <w:bottom w:val="none" w:sz="0" w:space="0" w:color="auto"/>
        <w:right w:val="none" w:sz="0" w:space="0" w:color="auto"/>
      </w:divBdr>
    </w:div>
    <w:div w:id="359285950">
      <w:bodyDiv w:val="1"/>
      <w:marLeft w:val="0"/>
      <w:marRight w:val="0"/>
      <w:marTop w:val="0"/>
      <w:marBottom w:val="0"/>
      <w:divBdr>
        <w:top w:val="none" w:sz="0" w:space="0" w:color="auto"/>
        <w:left w:val="none" w:sz="0" w:space="0" w:color="auto"/>
        <w:bottom w:val="none" w:sz="0" w:space="0" w:color="auto"/>
        <w:right w:val="none" w:sz="0" w:space="0" w:color="auto"/>
      </w:divBdr>
    </w:div>
    <w:div w:id="19302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147</Words>
  <Characters>844</Characters>
  <Application>Microsoft Office Word</Application>
  <DocSecurity>0</DocSecurity>
  <Lines>7</Lines>
  <Paragraphs>1</Paragraphs>
  <ScaleCrop>false</ScaleCrop>
  <Company>HP Inc.</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jzsz</dc:creator>
  <cp:keywords/>
  <dc:description/>
  <cp:lastModifiedBy>jzsz</cp:lastModifiedBy>
  <cp:revision>5</cp:revision>
  <dcterms:created xsi:type="dcterms:W3CDTF">2020-12-01T06:40:00Z</dcterms:created>
  <dcterms:modified xsi:type="dcterms:W3CDTF">2020-12-01T06:48:00Z</dcterms:modified>
</cp:coreProperties>
</file>