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F63" w:rsidRDefault="006E1F63" w:rsidP="00C65A65">
      <w:pPr>
        <w:jc w:val="center"/>
        <w:rPr>
          <w:rFonts w:hint="eastAsia"/>
          <w:b/>
          <w:sz w:val="32"/>
          <w:szCs w:val="32"/>
        </w:rPr>
      </w:pPr>
      <w:r w:rsidRPr="00C65A65">
        <w:rPr>
          <w:rFonts w:hint="eastAsia"/>
          <w:b/>
          <w:sz w:val="32"/>
          <w:szCs w:val="32"/>
        </w:rPr>
        <w:t>2022</w:t>
      </w:r>
      <w:r w:rsidRPr="00C65A65">
        <w:rPr>
          <w:rFonts w:hint="eastAsia"/>
          <w:b/>
          <w:sz w:val="32"/>
          <w:szCs w:val="32"/>
        </w:rPr>
        <w:t>年专项附加扣除确认操作步骤</w:t>
      </w:r>
    </w:p>
    <w:p w:rsidR="00D20C2A" w:rsidRPr="00D20C2A" w:rsidRDefault="00D20C2A" w:rsidP="00D20C2A">
      <w:pPr>
        <w:pStyle w:val="a5"/>
        <w:spacing w:before="0" w:beforeAutospacing="0" w:after="0" w:afterAutospacing="0" w:line="480" w:lineRule="atLeast"/>
        <w:ind w:firstLineChars="200" w:firstLine="480"/>
      </w:pPr>
      <w:r>
        <w:rPr>
          <w:rFonts w:ascii="Helvetica" w:hAnsi="Helvetica" w:cs="Helvetica"/>
        </w:rPr>
        <w:t>为做好</w:t>
      </w:r>
      <w:r>
        <w:rPr>
          <w:rFonts w:ascii="Helvetica" w:hAnsi="Helvetica" w:cs="Helvetica"/>
        </w:rPr>
        <w:t>个人所得税</w:t>
      </w:r>
      <w:r>
        <w:rPr>
          <w:rFonts w:ascii="Helvetica" w:hAnsi="Helvetica" w:cs="Helvetica"/>
        </w:rPr>
        <w:t>202</w:t>
      </w:r>
      <w:r>
        <w:rPr>
          <w:rFonts w:ascii="Helvetica" w:hAnsi="Helvetica" w:cs="Helvetica"/>
        </w:rPr>
        <w:t>2</w:t>
      </w:r>
      <w:r>
        <w:rPr>
          <w:rFonts w:ascii="Helvetica" w:hAnsi="Helvetica" w:cs="Helvetica"/>
        </w:rPr>
        <w:t>年的预扣预缴工作，确保您</w:t>
      </w:r>
      <w:r>
        <w:rPr>
          <w:rFonts w:ascii="Helvetica" w:hAnsi="Helvetica" w:cs="Helvetica"/>
        </w:rPr>
        <w:t>2022</w:t>
      </w:r>
      <w:r>
        <w:rPr>
          <w:rFonts w:ascii="Helvetica" w:hAnsi="Helvetica" w:cs="Helvetica"/>
        </w:rPr>
        <w:t>年继续享受专项附加扣除政策，</w:t>
      </w:r>
      <w:r>
        <w:rPr>
          <w:rFonts w:ascii="Helvetica" w:hAnsi="Helvetica" w:cs="Helvetica"/>
        </w:rPr>
        <w:t>2022</w:t>
      </w:r>
      <w:r>
        <w:rPr>
          <w:rFonts w:ascii="Helvetica" w:hAnsi="Helvetica" w:cs="Helvetica"/>
        </w:rPr>
        <w:t>年专项附加扣除的确认</w:t>
      </w:r>
      <w:r>
        <w:rPr>
          <w:rFonts w:ascii="Helvetica" w:hAnsi="Helvetica" w:cs="Helvetica" w:hint="eastAsia"/>
        </w:rPr>
        <w:t>操作如下</w:t>
      </w:r>
      <w:r>
        <w:rPr>
          <w:rFonts w:ascii="Helvetica" w:hAnsi="Helvetica" w:cs="Helvetica"/>
        </w:rPr>
        <w:t>：</w:t>
      </w:r>
    </w:p>
    <w:p w:rsidR="006E1F63" w:rsidRPr="00C65A65" w:rsidRDefault="006E1F63" w:rsidP="006E1F63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C65A65">
        <w:rPr>
          <w:rFonts w:hint="eastAsia"/>
          <w:sz w:val="28"/>
          <w:szCs w:val="28"/>
        </w:rPr>
        <w:t>点击个税</w:t>
      </w:r>
      <w:r w:rsidRPr="00C65A65">
        <w:rPr>
          <w:rFonts w:hint="eastAsia"/>
          <w:b/>
          <w:sz w:val="28"/>
          <w:szCs w:val="28"/>
        </w:rPr>
        <w:t>AAP,</w:t>
      </w:r>
      <w:r w:rsidRPr="00C65A65">
        <w:rPr>
          <w:rFonts w:hint="eastAsia"/>
          <w:sz w:val="28"/>
          <w:szCs w:val="28"/>
        </w:rPr>
        <w:t>然后</w:t>
      </w:r>
      <w:r w:rsidR="00C65A65">
        <w:rPr>
          <w:rFonts w:hint="eastAsia"/>
          <w:sz w:val="28"/>
          <w:szCs w:val="28"/>
        </w:rPr>
        <w:t>点击</w:t>
      </w:r>
      <w:r w:rsidRPr="00C65A65">
        <w:rPr>
          <w:rFonts w:hint="eastAsia"/>
          <w:sz w:val="28"/>
          <w:szCs w:val="28"/>
        </w:rPr>
        <w:t>“个人中心”登陆，</w:t>
      </w:r>
      <w:r w:rsidR="00C65A65" w:rsidRPr="00C65A65">
        <w:rPr>
          <w:rFonts w:hint="eastAsia"/>
          <w:sz w:val="28"/>
          <w:szCs w:val="28"/>
        </w:rPr>
        <w:t>点击“</w:t>
      </w:r>
      <w:r w:rsidRPr="00C65A65">
        <w:rPr>
          <w:rFonts w:hint="eastAsia"/>
          <w:sz w:val="28"/>
          <w:szCs w:val="28"/>
        </w:rPr>
        <w:t>首页</w:t>
      </w:r>
      <w:r w:rsidR="00C65A65" w:rsidRPr="00C65A65">
        <w:rPr>
          <w:rFonts w:hint="eastAsia"/>
          <w:sz w:val="28"/>
          <w:szCs w:val="28"/>
        </w:rPr>
        <w:t>”</w:t>
      </w:r>
      <w:r w:rsidR="00C65A65">
        <w:rPr>
          <w:rFonts w:hint="eastAsia"/>
          <w:sz w:val="28"/>
          <w:szCs w:val="28"/>
        </w:rPr>
        <w:t>；</w:t>
      </w:r>
    </w:p>
    <w:p w:rsidR="006E1F63" w:rsidRDefault="006E1F63" w:rsidP="00C65A65">
      <w:r>
        <w:rPr>
          <w:noProof/>
        </w:rPr>
        <w:drawing>
          <wp:inline distT="0" distB="0" distL="0" distR="0" wp14:anchorId="4209FED3" wp14:editId="1481BCEC">
            <wp:extent cx="2286000" cy="332509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8981" cy="33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65" w:rsidRPr="00C65A65" w:rsidRDefault="00C65A65" w:rsidP="00C65A65">
      <w:pPr>
        <w:rPr>
          <w:sz w:val="28"/>
          <w:szCs w:val="28"/>
        </w:rPr>
      </w:pPr>
      <w:r w:rsidRPr="00C65A65">
        <w:rPr>
          <w:rFonts w:hint="eastAsia"/>
          <w:sz w:val="28"/>
          <w:szCs w:val="28"/>
        </w:rPr>
        <w:t>（</w:t>
      </w:r>
      <w:r w:rsidRPr="00C65A65">
        <w:rPr>
          <w:rFonts w:hint="eastAsia"/>
          <w:sz w:val="28"/>
          <w:szCs w:val="28"/>
        </w:rPr>
        <w:t>2</w:t>
      </w:r>
      <w:r w:rsidRPr="00C65A65">
        <w:rPr>
          <w:rFonts w:hint="eastAsia"/>
          <w:sz w:val="28"/>
          <w:szCs w:val="28"/>
        </w:rPr>
        <w:t>）点击“下一年度专项附加扣除开始确认中的了解</w:t>
      </w:r>
      <w:r>
        <w:rPr>
          <w:rFonts w:hint="eastAsia"/>
          <w:sz w:val="28"/>
          <w:szCs w:val="28"/>
        </w:rPr>
        <w:t>一</w:t>
      </w:r>
      <w:r w:rsidRPr="00C65A65">
        <w:rPr>
          <w:rFonts w:hint="eastAsia"/>
          <w:sz w:val="28"/>
          <w:szCs w:val="28"/>
        </w:rPr>
        <w:t>下”或者点击“专项附加扣除填报”；</w:t>
      </w:r>
    </w:p>
    <w:p w:rsidR="00735CCD" w:rsidRDefault="005B0298">
      <w:r>
        <w:rPr>
          <w:noProof/>
        </w:rPr>
        <w:drawing>
          <wp:inline distT="0" distB="0" distL="0" distR="0" wp14:anchorId="42F58429" wp14:editId="153AF99E">
            <wp:extent cx="2213264" cy="3210791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3999" cy="32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65" w:rsidRPr="00C65A65" w:rsidRDefault="00C65A65">
      <w:pPr>
        <w:rPr>
          <w:sz w:val="28"/>
          <w:szCs w:val="28"/>
        </w:rPr>
      </w:pPr>
      <w:r w:rsidRPr="00C65A65">
        <w:rPr>
          <w:rFonts w:hint="eastAsia"/>
          <w:sz w:val="28"/>
          <w:szCs w:val="28"/>
        </w:rPr>
        <w:lastRenderedPageBreak/>
        <w:t>（</w:t>
      </w:r>
      <w:r w:rsidRPr="00C65A65">
        <w:rPr>
          <w:rFonts w:hint="eastAsia"/>
          <w:sz w:val="28"/>
          <w:szCs w:val="28"/>
        </w:rPr>
        <w:t>3</w:t>
      </w:r>
      <w:r w:rsidRPr="00C65A65">
        <w:rPr>
          <w:rFonts w:hint="eastAsia"/>
          <w:sz w:val="28"/>
          <w:szCs w:val="28"/>
        </w:rPr>
        <w:t>）如果点击“下一年度专项附加扣除开始确认中的了解</w:t>
      </w:r>
      <w:r>
        <w:rPr>
          <w:rFonts w:hint="eastAsia"/>
          <w:sz w:val="28"/>
          <w:szCs w:val="28"/>
        </w:rPr>
        <w:t>一</w:t>
      </w:r>
      <w:r w:rsidRPr="00C65A65">
        <w:rPr>
          <w:rFonts w:hint="eastAsia"/>
          <w:sz w:val="28"/>
          <w:szCs w:val="28"/>
        </w:rPr>
        <w:t>下</w:t>
      </w:r>
      <w:r>
        <w:rPr>
          <w:rFonts w:hint="eastAsia"/>
          <w:sz w:val="28"/>
          <w:szCs w:val="28"/>
        </w:rPr>
        <w:t>”，弹出截面如下，需要</w:t>
      </w:r>
      <w:r w:rsidRPr="00C65A65">
        <w:rPr>
          <w:rFonts w:hint="eastAsia"/>
          <w:sz w:val="28"/>
          <w:szCs w:val="28"/>
        </w:rPr>
        <w:t>点击“去确认”；</w:t>
      </w:r>
      <w:r>
        <w:rPr>
          <w:rFonts w:hint="eastAsia"/>
          <w:sz w:val="28"/>
          <w:szCs w:val="28"/>
        </w:rPr>
        <w:t>如果点击</w:t>
      </w:r>
      <w:r w:rsidRPr="00C65A65">
        <w:rPr>
          <w:rFonts w:hint="eastAsia"/>
          <w:sz w:val="28"/>
          <w:szCs w:val="28"/>
        </w:rPr>
        <w:t>“专项附加扣除填报”</w:t>
      </w:r>
      <w:r>
        <w:rPr>
          <w:rFonts w:hint="eastAsia"/>
          <w:sz w:val="28"/>
          <w:szCs w:val="28"/>
        </w:rPr>
        <w:t>，该步骤跳过；</w:t>
      </w:r>
    </w:p>
    <w:p w:rsidR="005B0298" w:rsidRDefault="005B0298">
      <w:r>
        <w:rPr>
          <w:noProof/>
        </w:rPr>
        <w:drawing>
          <wp:inline distT="0" distB="0" distL="0" distR="0" wp14:anchorId="0731CDC1" wp14:editId="03D0B039">
            <wp:extent cx="2130136" cy="3511857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6603" cy="35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65" w:rsidRPr="00C65A65" w:rsidRDefault="00C65A65" w:rsidP="00C65A65">
      <w:pPr>
        <w:rPr>
          <w:sz w:val="28"/>
          <w:szCs w:val="28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  <w:sz w:val="28"/>
          <w:szCs w:val="28"/>
        </w:rPr>
        <w:t>点击</w:t>
      </w:r>
      <w:r w:rsidRPr="00C65A65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快捷填报</w:t>
      </w:r>
      <w:r w:rsidRPr="00C65A65">
        <w:rPr>
          <w:rFonts w:hint="eastAsia"/>
          <w:sz w:val="28"/>
          <w:szCs w:val="28"/>
        </w:rPr>
        <w:t>专项附加扣除”</w:t>
      </w:r>
      <w:r>
        <w:rPr>
          <w:rFonts w:hint="eastAsia"/>
          <w:sz w:val="28"/>
          <w:szCs w:val="28"/>
        </w:rPr>
        <w:t>中的“一键带入”；</w:t>
      </w:r>
    </w:p>
    <w:p w:rsidR="005B0298" w:rsidRDefault="00C65A65">
      <w:r>
        <w:rPr>
          <w:noProof/>
        </w:rPr>
        <w:drawing>
          <wp:inline distT="0" distB="0" distL="0" distR="0" wp14:anchorId="5C98BD78" wp14:editId="062D19ED">
            <wp:extent cx="2181563" cy="3501737"/>
            <wp:effectExtent l="0" t="0" r="952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0503" cy="35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65" w:rsidRPr="00C65A65" w:rsidRDefault="00C65A65">
      <w:pPr>
        <w:rPr>
          <w:sz w:val="28"/>
          <w:szCs w:val="28"/>
        </w:rPr>
      </w:pPr>
      <w:r w:rsidRPr="00C65A65">
        <w:rPr>
          <w:rFonts w:hint="eastAsia"/>
          <w:sz w:val="28"/>
          <w:szCs w:val="28"/>
        </w:rPr>
        <w:lastRenderedPageBreak/>
        <w:t>（</w:t>
      </w:r>
      <w:r w:rsidRPr="00C65A65">
        <w:rPr>
          <w:rFonts w:hint="eastAsia"/>
          <w:sz w:val="28"/>
          <w:szCs w:val="28"/>
        </w:rPr>
        <w:t>5</w:t>
      </w:r>
      <w:r w:rsidRPr="00C65A65">
        <w:rPr>
          <w:rFonts w:hint="eastAsia"/>
          <w:sz w:val="28"/>
          <w:szCs w:val="28"/>
        </w:rPr>
        <w:t>）选择“</w:t>
      </w:r>
      <w:r w:rsidRPr="00C65A65">
        <w:rPr>
          <w:rFonts w:hint="eastAsia"/>
          <w:b/>
          <w:sz w:val="28"/>
          <w:szCs w:val="28"/>
        </w:rPr>
        <w:t>2022</w:t>
      </w:r>
      <w:r w:rsidRPr="00C65A65">
        <w:rPr>
          <w:rFonts w:hint="eastAsia"/>
          <w:b/>
          <w:sz w:val="28"/>
          <w:szCs w:val="28"/>
        </w:rPr>
        <w:t>年度</w:t>
      </w:r>
      <w:r w:rsidRPr="00C65A65">
        <w:rPr>
          <w:rFonts w:hint="eastAsia"/>
          <w:sz w:val="28"/>
          <w:szCs w:val="28"/>
        </w:rPr>
        <w:t>”，点击“确认”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（</w:t>
      </w:r>
      <w:r w:rsidRPr="00C65A65">
        <w:rPr>
          <w:rFonts w:hint="eastAsia"/>
          <w:b/>
          <w:sz w:val="28"/>
          <w:szCs w:val="28"/>
        </w:rPr>
        <w:t>务必注意选择的年度</w:t>
      </w:r>
      <w:r>
        <w:rPr>
          <w:rFonts w:hint="eastAsia"/>
          <w:sz w:val="28"/>
          <w:szCs w:val="28"/>
        </w:rPr>
        <w:t>）</w:t>
      </w:r>
    </w:p>
    <w:p w:rsidR="00C65A65" w:rsidRDefault="00C65A65">
      <w:r>
        <w:rPr>
          <w:noProof/>
        </w:rPr>
        <w:drawing>
          <wp:inline distT="0" distB="0" distL="0" distR="0" wp14:anchorId="7C3EC6C8" wp14:editId="0F5CE85C">
            <wp:extent cx="2400300" cy="449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65" w:rsidRPr="00FF2C7D" w:rsidRDefault="00C65A65">
      <w:pPr>
        <w:rPr>
          <w:sz w:val="28"/>
          <w:szCs w:val="28"/>
        </w:rPr>
      </w:pPr>
      <w:r w:rsidRPr="00FF2C7D">
        <w:rPr>
          <w:rFonts w:hint="eastAsia"/>
          <w:sz w:val="28"/>
          <w:szCs w:val="28"/>
        </w:rPr>
        <w:t>（</w:t>
      </w:r>
      <w:r w:rsidRPr="00FF2C7D">
        <w:rPr>
          <w:rFonts w:hint="eastAsia"/>
          <w:sz w:val="28"/>
          <w:szCs w:val="28"/>
        </w:rPr>
        <w:t>6</w:t>
      </w:r>
      <w:r w:rsidRPr="00FF2C7D">
        <w:rPr>
          <w:rFonts w:hint="eastAsia"/>
          <w:sz w:val="28"/>
          <w:szCs w:val="28"/>
        </w:rPr>
        <w:t>）点击“确定”；</w:t>
      </w:r>
    </w:p>
    <w:p w:rsidR="005B0298" w:rsidRDefault="00C65A65">
      <w:r>
        <w:rPr>
          <w:noProof/>
        </w:rPr>
        <w:drawing>
          <wp:inline distT="0" distB="0" distL="0" distR="0" wp14:anchorId="4A1E23F1" wp14:editId="4CD6DD9B">
            <wp:extent cx="2295525" cy="3362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7D" w:rsidRPr="00FF2C7D" w:rsidRDefault="00FF2C7D" w:rsidP="00FF2C7D">
      <w:pPr>
        <w:rPr>
          <w:sz w:val="28"/>
          <w:szCs w:val="28"/>
        </w:rPr>
      </w:pPr>
      <w:r w:rsidRPr="00FF2C7D"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7</w:t>
      </w:r>
      <w:r w:rsidRPr="00FF2C7D">
        <w:rPr>
          <w:rFonts w:hint="eastAsia"/>
          <w:sz w:val="28"/>
          <w:szCs w:val="28"/>
        </w:rPr>
        <w:t>）点击“</w:t>
      </w:r>
      <w:r>
        <w:rPr>
          <w:rFonts w:hint="eastAsia"/>
          <w:sz w:val="28"/>
          <w:szCs w:val="28"/>
        </w:rPr>
        <w:t>一键确认</w:t>
      </w:r>
      <w:r w:rsidRPr="00FF2C7D">
        <w:rPr>
          <w:rFonts w:hint="eastAsia"/>
          <w:sz w:val="28"/>
          <w:szCs w:val="28"/>
        </w:rPr>
        <w:t>”；</w:t>
      </w:r>
    </w:p>
    <w:p w:rsidR="005B0298" w:rsidRDefault="00FF2C7D">
      <w:r>
        <w:rPr>
          <w:noProof/>
        </w:rPr>
        <w:drawing>
          <wp:inline distT="0" distB="0" distL="0" distR="0" wp14:anchorId="654893F7" wp14:editId="2FA3AC42">
            <wp:extent cx="2257425" cy="38671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7D" w:rsidRPr="00FF2C7D" w:rsidRDefault="00FF2C7D">
      <w:pPr>
        <w:rPr>
          <w:sz w:val="28"/>
          <w:szCs w:val="28"/>
        </w:rPr>
      </w:pPr>
      <w:r w:rsidRPr="00FF2C7D">
        <w:rPr>
          <w:rFonts w:hint="eastAsia"/>
          <w:sz w:val="28"/>
          <w:szCs w:val="28"/>
        </w:rPr>
        <w:t>（</w:t>
      </w:r>
      <w:r w:rsidRPr="00FF2C7D">
        <w:rPr>
          <w:rFonts w:hint="eastAsia"/>
          <w:sz w:val="28"/>
          <w:szCs w:val="28"/>
        </w:rPr>
        <w:t>8</w:t>
      </w:r>
      <w:r w:rsidRPr="00FF2C7D">
        <w:rPr>
          <w:rFonts w:hint="eastAsia"/>
          <w:sz w:val="28"/>
          <w:szCs w:val="28"/>
        </w:rPr>
        <w:t>）点击“确认”；</w:t>
      </w:r>
    </w:p>
    <w:p w:rsidR="005B0298" w:rsidRDefault="00FF2C7D">
      <w:pPr>
        <w:rPr>
          <w:rFonts w:hint="eastAsia"/>
        </w:rPr>
      </w:pPr>
      <w:r>
        <w:rPr>
          <w:noProof/>
        </w:rPr>
        <w:drawing>
          <wp:inline distT="0" distB="0" distL="0" distR="0" wp14:anchorId="4C2E86DA" wp14:editId="5E1005DB">
            <wp:extent cx="2457450" cy="3800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2A" w:rsidRDefault="00D20C2A">
      <w:pPr>
        <w:rPr>
          <w:rFonts w:hint="eastAsia"/>
        </w:rPr>
      </w:pPr>
      <w:r w:rsidRPr="00D20C2A">
        <w:rPr>
          <w:rFonts w:hint="eastAsia"/>
          <w:sz w:val="28"/>
          <w:szCs w:val="28"/>
        </w:rPr>
        <w:lastRenderedPageBreak/>
        <w:t>（</w:t>
      </w:r>
      <w:r w:rsidRPr="00D20C2A">
        <w:rPr>
          <w:rFonts w:hint="eastAsia"/>
          <w:sz w:val="28"/>
          <w:szCs w:val="28"/>
        </w:rPr>
        <w:t>9</w:t>
      </w:r>
      <w:r w:rsidRPr="00D20C2A">
        <w:rPr>
          <w:rFonts w:hint="eastAsia"/>
          <w:sz w:val="28"/>
          <w:szCs w:val="28"/>
        </w:rPr>
        <w:t>）带入上年专项附加数据，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年存在</w:t>
      </w:r>
      <w:r w:rsidRPr="00D20C2A">
        <w:rPr>
          <w:rFonts w:hint="eastAsia"/>
          <w:sz w:val="28"/>
          <w:szCs w:val="28"/>
        </w:rPr>
        <w:t>变化的</w:t>
      </w:r>
      <w:r>
        <w:rPr>
          <w:rFonts w:hint="eastAsia"/>
          <w:sz w:val="28"/>
          <w:szCs w:val="28"/>
        </w:rPr>
        <w:t>专项附加数据，</w:t>
      </w:r>
      <w:r w:rsidRPr="00D20C2A">
        <w:rPr>
          <w:rFonts w:hint="eastAsia"/>
          <w:sz w:val="28"/>
          <w:szCs w:val="28"/>
        </w:rPr>
        <w:t>需要按如下步骤处理（适用</w:t>
      </w:r>
      <w:r w:rsidRPr="00D20C2A">
        <w:rPr>
          <w:rFonts w:hint="eastAsia"/>
          <w:b/>
          <w:sz w:val="28"/>
          <w:szCs w:val="28"/>
        </w:rPr>
        <w:t>增加、减少或者修改</w:t>
      </w:r>
      <w:r w:rsidRPr="00D20C2A">
        <w:rPr>
          <w:rFonts w:hint="eastAsia"/>
          <w:sz w:val="28"/>
          <w:szCs w:val="28"/>
        </w:rPr>
        <w:t>的专项附加数据），</w:t>
      </w:r>
      <w:r>
        <w:rPr>
          <w:rFonts w:hint="eastAsia"/>
          <w:sz w:val="28"/>
          <w:szCs w:val="28"/>
        </w:rPr>
        <w:t>点击</w:t>
      </w:r>
      <w:r w:rsidRPr="00C65A65">
        <w:rPr>
          <w:rFonts w:hint="eastAsia"/>
          <w:sz w:val="28"/>
          <w:szCs w:val="28"/>
        </w:rPr>
        <w:t>“专项附加扣除填报”</w:t>
      </w:r>
      <w:r>
        <w:rPr>
          <w:rFonts w:hint="eastAsia"/>
        </w:rPr>
        <w:t>；</w:t>
      </w:r>
    </w:p>
    <w:p w:rsidR="00D20C2A" w:rsidRDefault="00D20C2A">
      <w:pPr>
        <w:rPr>
          <w:rFonts w:hint="eastAsia"/>
        </w:rPr>
      </w:pPr>
      <w:r>
        <w:rPr>
          <w:noProof/>
        </w:rPr>
        <w:drawing>
          <wp:inline distT="0" distB="0" distL="0" distR="0" wp14:anchorId="44297843" wp14:editId="00A076B1">
            <wp:extent cx="2410691" cy="34290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2544" cy="34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2A" w:rsidRPr="00D20C2A" w:rsidRDefault="00D20C2A">
      <w:pPr>
        <w:rPr>
          <w:rFonts w:hint="eastAsia"/>
          <w:sz w:val="28"/>
          <w:szCs w:val="28"/>
        </w:rPr>
      </w:pPr>
      <w:r w:rsidRPr="00D20C2A">
        <w:rPr>
          <w:rFonts w:hint="eastAsia"/>
          <w:sz w:val="28"/>
          <w:szCs w:val="28"/>
        </w:rPr>
        <w:t>（</w:t>
      </w:r>
      <w:r w:rsidRPr="00D20C2A">
        <w:rPr>
          <w:rFonts w:hint="eastAsia"/>
          <w:sz w:val="28"/>
          <w:szCs w:val="28"/>
        </w:rPr>
        <w:t>10</w:t>
      </w:r>
      <w:r w:rsidRPr="00D20C2A">
        <w:rPr>
          <w:rFonts w:hint="eastAsia"/>
          <w:sz w:val="28"/>
          <w:szCs w:val="28"/>
        </w:rPr>
        <w:t>）</w:t>
      </w:r>
      <w:r w:rsidR="00983F5B">
        <w:rPr>
          <w:rFonts w:hint="eastAsia"/>
          <w:sz w:val="28"/>
          <w:szCs w:val="28"/>
        </w:rPr>
        <w:t>点击“</w:t>
      </w:r>
      <w:r w:rsidRPr="00D20C2A">
        <w:rPr>
          <w:rFonts w:hint="eastAsia"/>
          <w:sz w:val="28"/>
          <w:szCs w:val="28"/>
        </w:rPr>
        <w:t>选择查询年度</w:t>
      </w:r>
      <w:r w:rsidRPr="00D20C2A">
        <w:rPr>
          <w:rFonts w:hint="eastAsia"/>
          <w:sz w:val="28"/>
          <w:szCs w:val="28"/>
        </w:rPr>
        <w:t>2022</w:t>
      </w:r>
      <w:r w:rsidRPr="00D20C2A">
        <w:rPr>
          <w:rFonts w:hint="eastAsia"/>
          <w:sz w:val="28"/>
          <w:szCs w:val="28"/>
        </w:rPr>
        <w:t>年</w:t>
      </w:r>
      <w:r w:rsidR="00983F5B">
        <w:rPr>
          <w:rFonts w:hint="eastAsia"/>
          <w:sz w:val="28"/>
          <w:szCs w:val="28"/>
        </w:rPr>
        <w:t>”，然后“确定”；</w:t>
      </w:r>
    </w:p>
    <w:p w:rsidR="00D20C2A" w:rsidRDefault="00D20C2A" w:rsidP="00983F5B">
      <w:pPr>
        <w:ind w:firstLineChars="100" w:firstLine="21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2CF329F" wp14:editId="71D5E695">
            <wp:extent cx="2409705" cy="35640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0465" cy="35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F5B">
        <w:rPr>
          <w:rFonts w:hint="eastAsia"/>
          <w:noProof/>
        </w:rPr>
        <w:t xml:space="preserve">    </w:t>
      </w:r>
      <w:r w:rsidR="00983F5B">
        <w:rPr>
          <w:noProof/>
        </w:rPr>
        <w:drawing>
          <wp:inline distT="0" distB="0" distL="0" distR="0" wp14:anchorId="35FBE6C1" wp14:editId="1BD040EC">
            <wp:extent cx="2369128" cy="3549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9128" cy="35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F5B" w:rsidRPr="00983F5B">
        <w:rPr>
          <w:rFonts w:hint="eastAsia"/>
          <w:sz w:val="28"/>
          <w:szCs w:val="28"/>
        </w:rPr>
        <w:lastRenderedPageBreak/>
        <w:t>（</w:t>
      </w:r>
      <w:r w:rsidR="00983F5B" w:rsidRPr="00983F5B">
        <w:rPr>
          <w:rFonts w:hint="eastAsia"/>
          <w:sz w:val="28"/>
          <w:szCs w:val="28"/>
        </w:rPr>
        <w:t>11</w:t>
      </w:r>
      <w:r w:rsidR="00983F5B" w:rsidRPr="00983F5B">
        <w:rPr>
          <w:rFonts w:hint="eastAsia"/>
          <w:sz w:val="28"/>
          <w:szCs w:val="28"/>
        </w:rPr>
        <w:t>）点击需要更改的专项附加项</w:t>
      </w:r>
      <w:r w:rsidR="00983F5B">
        <w:rPr>
          <w:rFonts w:hint="eastAsia"/>
          <w:sz w:val="28"/>
          <w:szCs w:val="28"/>
        </w:rPr>
        <w:t>，然后选择“</w:t>
      </w:r>
      <w:r w:rsidR="00983F5B" w:rsidRPr="00983F5B">
        <w:rPr>
          <w:rFonts w:hint="eastAsia"/>
          <w:b/>
          <w:sz w:val="28"/>
          <w:szCs w:val="28"/>
        </w:rPr>
        <w:t>修改</w:t>
      </w:r>
      <w:r w:rsidR="00983F5B">
        <w:rPr>
          <w:rFonts w:hint="eastAsia"/>
          <w:sz w:val="28"/>
          <w:szCs w:val="28"/>
        </w:rPr>
        <w:t>”或者“</w:t>
      </w:r>
      <w:r w:rsidR="00983F5B" w:rsidRPr="00983F5B">
        <w:rPr>
          <w:rFonts w:hint="eastAsia"/>
          <w:b/>
          <w:sz w:val="28"/>
          <w:szCs w:val="28"/>
        </w:rPr>
        <w:t>作废</w:t>
      </w:r>
      <w:r w:rsidR="00983F5B">
        <w:rPr>
          <w:rFonts w:hint="eastAsia"/>
          <w:sz w:val="28"/>
          <w:szCs w:val="28"/>
        </w:rPr>
        <w:t>”</w:t>
      </w:r>
      <w:r w:rsidR="00983F5B" w:rsidRPr="00983F5B">
        <w:rPr>
          <w:rFonts w:hint="eastAsia"/>
          <w:sz w:val="28"/>
          <w:szCs w:val="28"/>
        </w:rPr>
        <w:t>；</w:t>
      </w:r>
    </w:p>
    <w:p w:rsidR="00983F5B" w:rsidRDefault="00D20C2A">
      <w:pPr>
        <w:rPr>
          <w:rFonts w:hint="eastAsia"/>
        </w:rPr>
      </w:pPr>
      <w:r>
        <w:rPr>
          <w:noProof/>
        </w:rPr>
        <w:drawing>
          <wp:inline distT="0" distB="0" distL="0" distR="0" wp14:anchorId="2505AAB4" wp14:editId="77A00C6E">
            <wp:extent cx="1827343" cy="3958936"/>
            <wp:effectExtent l="0" t="0" r="19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0075" cy="39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F5B">
        <w:rPr>
          <w:rFonts w:hint="eastAsia"/>
        </w:rPr>
        <w:t xml:space="preserve">           </w:t>
      </w:r>
      <w:r w:rsidR="00983F5B">
        <w:rPr>
          <w:noProof/>
        </w:rPr>
        <w:drawing>
          <wp:inline distT="0" distB="0" distL="0" distR="0" wp14:anchorId="72D60C01" wp14:editId="18978078">
            <wp:extent cx="1836935" cy="3979718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7352" cy="3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5B" w:rsidRPr="00983F5B" w:rsidRDefault="00983F5B">
      <w:pPr>
        <w:rPr>
          <w:rFonts w:hint="eastAsia"/>
          <w:sz w:val="28"/>
          <w:szCs w:val="28"/>
        </w:rPr>
      </w:pPr>
      <w:r w:rsidRPr="00983F5B">
        <w:rPr>
          <w:rFonts w:hint="eastAsia"/>
          <w:sz w:val="28"/>
          <w:szCs w:val="28"/>
        </w:rPr>
        <w:t>（</w:t>
      </w:r>
      <w:r w:rsidRPr="00983F5B">
        <w:rPr>
          <w:rFonts w:hint="eastAsia"/>
          <w:sz w:val="28"/>
          <w:szCs w:val="28"/>
        </w:rPr>
        <w:t>12</w:t>
      </w:r>
      <w:r w:rsidRPr="00983F5B">
        <w:rPr>
          <w:rFonts w:hint="eastAsia"/>
          <w:sz w:val="28"/>
          <w:szCs w:val="28"/>
        </w:rPr>
        <w:t>）如果是“</w:t>
      </w:r>
      <w:r w:rsidRPr="00983F5B">
        <w:rPr>
          <w:rFonts w:hint="eastAsia"/>
          <w:b/>
          <w:sz w:val="28"/>
          <w:szCs w:val="28"/>
        </w:rPr>
        <w:t>新增</w:t>
      </w:r>
      <w:r w:rsidRPr="00983F5B">
        <w:rPr>
          <w:rFonts w:hint="eastAsia"/>
          <w:sz w:val="28"/>
          <w:szCs w:val="28"/>
        </w:rPr>
        <w:t>”，点击需要增加的</w:t>
      </w:r>
      <w:r w:rsidR="00C30A86">
        <w:rPr>
          <w:rFonts w:hint="eastAsia"/>
          <w:sz w:val="28"/>
          <w:szCs w:val="28"/>
        </w:rPr>
        <w:t>“</w:t>
      </w:r>
      <w:r w:rsidRPr="00983F5B">
        <w:rPr>
          <w:rFonts w:hint="eastAsia"/>
          <w:sz w:val="28"/>
          <w:szCs w:val="28"/>
        </w:rPr>
        <w:t>附加扣除项</w:t>
      </w:r>
      <w:r w:rsidR="00C30A86">
        <w:rPr>
          <w:rFonts w:hint="eastAsia"/>
          <w:sz w:val="28"/>
          <w:szCs w:val="28"/>
        </w:rPr>
        <w:t>”；</w:t>
      </w:r>
      <w:bookmarkStart w:id="0" w:name="_GoBack"/>
      <w:bookmarkEnd w:id="0"/>
    </w:p>
    <w:p w:rsidR="00D20C2A" w:rsidRDefault="00C30A86">
      <w:r>
        <w:rPr>
          <w:noProof/>
        </w:rPr>
        <w:drawing>
          <wp:inline distT="0" distB="0" distL="0" distR="0" wp14:anchorId="65EC9675" wp14:editId="15C1A407">
            <wp:extent cx="2265218" cy="3844637"/>
            <wp:effectExtent l="0" t="0" r="190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5217" cy="38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C2A" w:rsidSect="00A41D4F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A4C70"/>
    <w:multiLevelType w:val="hybridMultilevel"/>
    <w:tmpl w:val="6BE223E8"/>
    <w:lvl w:ilvl="0" w:tplc="6950B4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E7"/>
    <w:rsid w:val="005949E7"/>
    <w:rsid w:val="005B0298"/>
    <w:rsid w:val="006E1F63"/>
    <w:rsid w:val="00735CCD"/>
    <w:rsid w:val="00983F5B"/>
    <w:rsid w:val="00A41D4F"/>
    <w:rsid w:val="00C30A86"/>
    <w:rsid w:val="00C65A65"/>
    <w:rsid w:val="00D20C2A"/>
    <w:rsid w:val="00D84080"/>
    <w:rsid w:val="00FF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02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0298"/>
    <w:rPr>
      <w:sz w:val="18"/>
      <w:szCs w:val="18"/>
    </w:rPr>
  </w:style>
  <w:style w:type="paragraph" w:styleId="a4">
    <w:name w:val="List Paragraph"/>
    <w:basedOn w:val="a"/>
    <w:uiPriority w:val="34"/>
    <w:qFormat/>
    <w:rsid w:val="006E1F63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D20C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02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0298"/>
    <w:rPr>
      <w:sz w:val="18"/>
      <w:szCs w:val="18"/>
    </w:rPr>
  </w:style>
  <w:style w:type="paragraph" w:styleId="a4">
    <w:name w:val="List Paragraph"/>
    <w:basedOn w:val="a"/>
    <w:uiPriority w:val="34"/>
    <w:qFormat/>
    <w:rsid w:val="006E1F63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D20C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77</Words>
  <Characters>443</Characters>
  <Application>Microsoft Office Word</Application>
  <DocSecurity>0</DocSecurity>
  <Lines>3</Lines>
  <Paragraphs>1</Paragraphs>
  <ScaleCrop>false</ScaleCrop>
  <Company>HP Inc.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jzsz</dc:creator>
  <cp:lastModifiedBy>jzsz</cp:lastModifiedBy>
  <cp:revision>4</cp:revision>
  <dcterms:created xsi:type="dcterms:W3CDTF">2021-12-02T00:46:00Z</dcterms:created>
  <dcterms:modified xsi:type="dcterms:W3CDTF">2021-12-02T01:09:00Z</dcterms:modified>
</cp:coreProperties>
</file>